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B" w:rsidRDefault="0037543B" w:rsidP="0037543B">
      <w:pPr>
        <w:pStyle w:val="a3"/>
        <w:shd w:val="clear" w:color="auto" w:fill="FFFFFF"/>
        <w:spacing w:before="135" w:beforeAutospacing="0" w:after="135" w:afterAutospacing="0" w:line="270" w:lineRule="atLeast"/>
        <w:jc w:val="center"/>
        <w:rPr>
          <w:b/>
          <w:color w:val="303030"/>
          <w:sz w:val="28"/>
          <w:szCs w:val="28"/>
        </w:rPr>
      </w:pPr>
      <w:r w:rsidRPr="0037543B">
        <w:rPr>
          <w:b/>
          <w:color w:val="303030"/>
          <w:sz w:val="28"/>
          <w:szCs w:val="28"/>
        </w:rPr>
        <w:t>Субъекты малого и среднего предпринимательства</w:t>
      </w:r>
      <w:r>
        <w:rPr>
          <w:b/>
          <w:color w:val="303030"/>
          <w:sz w:val="28"/>
          <w:szCs w:val="28"/>
        </w:rPr>
        <w:t xml:space="preserve"> по Багаевскому сельскому поселению</w:t>
      </w:r>
    </w:p>
    <w:p w:rsidR="00025020" w:rsidRDefault="00025020" w:rsidP="0037543B">
      <w:pPr>
        <w:pStyle w:val="a3"/>
        <w:shd w:val="clear" w:color="auto" w:fill="FFFFFF"/>
        <w:spacing w:before="135" w:beforeAutospacing="0" w:after="135" w:afterAutospacing="0" w:line="270" w:lineRule="atLeast"/>
        <w:jc w:val="center"/>
        <w:rPr>
          <w:b/>
          <w:color w:val="303030"/>
          <w:sz w:val="28"/>
          <w:szCs w:val="28"/>
        </w:rPr>
      </w:pPr>
    </w:p>
    <w:p w:rsidR="00025020" w:rsidRDefault="00025020" w:rsidP="00025020">
      <w:pPr>
        <w:pStyle w:val="a3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1.ИП Крайнов Ф.А.  –предприниматель Крайнов Федор Александрович, ведение КФХ  в   с. Багаево  замещенных рабочих мест нет.</w:t>
      </w:r>
    </w:p>
    <w:p w:rsidR="00025020" w:rsidRDefault="00025020" w:rsidP="00025020">
      <w:pPr>
        <w:pStyle w:val="a3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2.ИП Бикчантаева Г.Р.  –предприниматель Бикчантаева Гулия Рахимулловна, магазин д. Салтыганово ул. Центральная д.17а, магазин с. Арасланово ул. Кооперативная д.20а  замещенных рабочих мест нет.</w:t>
      </w:r>
    </w:p>
    <w:p w:rsidR="00025020" w:rsidRPr="0037543B" w:rsidRDefault="00025020" w:rsidP="0037543B">
      <w:pPr>
        <w:pStyle w:val="a3"/>
        <w:shd w:val="clear" w:color="auto" w:fill="FFFFFF"/>
        <w:spacing w:before="135" w:beforeAutospacing="0" w:after="135" w:afterAutospacing="0" w:line="270" w:lineRule="atLeast"/>
        <w:jc w:val="center"/>
        <w:rPr>
          <w:b/>
          <w:color w:val="303030"/>
          <w:sz w:val="28"/>
          <w:szCs w:val="28"/>
        </w:rPr>
      </w:pPr>
    </w:p>
    <w:sectPr w:rsidR="00025020" w:rsidRPr="0037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43B"/>
    <w:rsid w:val="00025020"/>
    <w:rsid w:val="000D395E"/>
    <w:rsid w:val="00140424"/>
    <w:rsid w:val="003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2016-08-01T07:47:00Z</dcterms:created>
  <dcterms:modified xsi:type="dcterms:W3CDTF">2016-08-01T08:26:00Z</dcterms:modified>
</cp:coreProperties>
</file>